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FFCBB" w14:textId="77777777" w:rsidR="00C01CCD" w:rsidRDefault="00C01CCD" w:rsidP="00C01CCD">
      <w:pPr>
        <w:rPr>
          <w:rFonts w:cs="Arial Unicode MS"/>
          <w:color w:val="000000"/>
          <w:sz w:val="22"/>
          <w:szCs w:val="22"/>
          <w:u w:color="000000"/>
          <w:lang w:eastAsia="en-AU"/>
        </w:rPr>
      </w:pPr>
    </w:p>
    <w:p w14:paraId="66FF7117" w14:textId="1F8A7D9F" w:rsidR="00C01CCD" w:rsidRDefault="00C01CCD" w:rsidP="00C01CCD">
      <w:pPr>
        <w:pStyle w:val="Body"/>
        <w:rPr>
          <w:b/>
          <w:bCs/>
        </w:rPr>
      </w:pPr>
      <w:r>
        <w:rPr>
          <w:b/>
          <w:bCs/>
        </w:rPr>
        <w:t xml:space="preserve">Appendix </w:t>
      </w:r>
      <w:r w:rsidR="00C50C75">
        <w:rPr>
          <w:b/>
          <w:bCs/>
        </w:rPr>
        <w:t>D</w:t>
      </w:r>
      <w:r>
        <w:rPr>
          <w:b/>
          <w:bCs/>
        </w:rPr>
        <w:t xml:space="preserve">: </w:t>
      </w:r>
      <w:proofErr w:type="spellStart"/>
      <w:r>
        <w:rPr>
          <w:b/>
          <w:bCs/>
        </w:rPr>
        <w:t>Programmes</w:t>
      </w:r>
      <w:proofErr w:type="spellEnd"/>
      <w:r>
        <w:rPr>
          <w:b/>
          <w:bCs/>
        </w:rPr>
        <w:t xml:space="preserve"> of CCT demonstrating an evolutionary change through learning in practice</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51"/>
        <w:gridCol w:w="1085"/>
        <w:gridCol w:w="2399"/>
        <w:gridCol w:w="1397"/>
        <w:gridCol w:w="3118"/>
      </w:tblGrid>
      <w:tr w:rsidR="00C01CCD" w14:paraId="2AFA794A" w14:textId="77777777" w:rsidTr="009707F4">
        <w:trPr>
          <w:trHeight w:val="658"/>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2736B" w14:textId="77777777" w:rsidR="00C01CCD" w:rsidRDefault="00C01CCD" w:rsidP="009707F4">
            <w:pPr>
              <w:pStyle w:val="Body"/>
            </w:pPr>
            <w:r>
              <w:rPr>
                <w:b/>
                <w:bCs/>
              </w:rPr>
              <w:t>Stages</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2B793" w14:textId="77777777" w:rsidR="00C01CCD" w:rsidRDefault="00C01CCD" w:rsidP="009707F4">
            <w:pPr>
              <w:pStyle w:val="Body"/>
              <w:spacing w:after="0" w:line="240" w:lineRule="auto"/>
            </w:pPr>
            <w:r>
              <w:rPr>
                <w:b/>
                <w:bCs/>
              </w:rPr>
              <w:t>started- ended</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944DD" w14:textId="77777777" w:rsidR="00C01CCD" w:rsidRDefault="00C01CCD" w:rsidP="009707F4">
            <w:pPr>
              <w:pStyle w:val="Body"/>
              <w:spacing w:after="0" w:line="240" w:lineRule="auto"/>
            </w:pPr>
            <w:r>
              <w:rPr>
                <w:b/>
                <w:bCs/>
              </w:rPr>
              <w:t>Focus and activities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3B08C" w14:textId="77777777" w:rsidR="00C01CCD" w:rsidRDefault="00C01CCD" w:rsidP="009707F4">
            <w:pPr>
              <w:pStyle w:val="Body"/>
              <w:spacing w:after="0" w:line="240" w:lineRule="auto"/>
            </w:pPr>
            <w:r>
              <w:rPr>
                <w:b/>
                <w:bCs/>
              </w:rPr>
              <w:t>Funding source(s)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8B1D1" w14:textId="77777777" w:rsidR="00C01CCD" w:rsidRDefault="00C01CCD" w:rsidP="009707F4">
            <w:pPr>
              <w:pStyle w:val="Body"/>
              <w:spacing w:after="0" w:line="240" w:lineRule="auto"/>
            </w:pPr>
            <w:r>
              <w:rPr>
                <w:b/>
                <w:bCs/>
              </w:rPr>
              <w:t>Outcomes</w:t>
            </w:r>
          </w:p>
        </w:tc>
      </w:tr>
      <w:tr w:rsidR="00C01CCD" w14:paraId="1A13BE5C" w14:textId="77777777" w:rsidTr="009707F4">
        <w:trPr>
          <w:trHeight w:val="178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E7F8" w14:textId="77777777" w:rsidR="00C01CCD" w:rsidRDefault="00C01CCD" w:rsidP="009707F4">
            <w:pPr>
              <w:pStyle w:val="Body"/>
              <w:spacing w:after="0" w:line="240" w:lineRule="auto"/>
            </w:pPr>
            <w:r>
              <w:rPr>
                <w:sz w:val="20"/>
                <w:szCs w:val="20"/>
              </w:rPr>
              <w:t>Orphanage</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EF7FF" w14:textId="77777777" w:rsidR="00C01CCD" w:rsidRDefault="00C01CCD" w:rsidP="009707F4">
            <w:pPr>
              <w:pStyle w:val="Body"/>
              <w:spacing w:after="0" w:line="240" w:lineRule="auto"/>
            </w:pPr>
            <w:r>
              <w:rPr>
                <w:sz w:val="20"/>
                <w:szCs w:val="20"/>
              </w:rPr>
              <w:t>2007-2012</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CE8D9" w14:textId="77777777" w:rsidR="00C01CCD" w:rsidRDefault="00C01CCD" w:rsidP="009707F4">
            <w:pPr>
              <w:pStyle w:val="Body"/>
              <w:spacing w:after="0" w:line="240" w:lineRule="auto"/>
            </w:pPr>
            <w:r>
              <w:rPr>
                <w:sz w:val="20"/>
                <w:szCs w:val="20"/>
              </w:rPr>
              <w:t>Rescue &amp; residential care for 14 children from SKO Orphanage originally. More children at risk identified and integrated over time.</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DA660" w14:textId="77777777" w:rsidR="00C01CCD" w:rsidRDefault="00C01CCD" w:rsidP="009707F4">
            <w:pPr>
              <w:pStyle w:val="Body"/>
              <w:spacing w:after="0" w:line="240" w:lineRule="auto"/>
            </w:pPr>
            <w:r>
              <w:rPr>
                <w:sz w:val="20"/>
                <w:szCs w:val="20"/>
              </w:rPr>
              <w:t>Donor support from Australia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466AC" w14:textId="77777777" w:rsidR="00C01CCD" w:rsidRDefault="00C01CCD" w:rsidP="009707F4">
            <w:pPr>
              <w:pStyle w:val="Body"/>
              <w:spacing w:after="0" w:line="240" w:lineRule="auto"/>
            </w:pPr>
            <w:r>
              <w:rPr>
                <w:sz w:val="20"/>
                <w:szCs w:val="20"/>
              </w:rPr>
              <w:t xml:space="preserve">Individual children supported in orphanage for all needs. The orphanage model was abandoned when it was </w:t>
            </w:r>
            <w:proofErr w:type="spellStart"/>
            <w:r>
              <w:rPr>
                <w:sz w:val="20"/>
                <w:szCs w:val="20"/>
              </w:rPr>
              <w:t>realised</w:t>
            </w:r>
            <w:proofErr w:type="spellEnd"/>
            <w:r>
              <w:rPr>
                <w:sz w:val="20"/>
                <w:szCs w:val="20"/>
              </w:rPr>
              <w:t xml:space="preserve"> institutional care causes harm to children &amp; most children did have family.</w:t>
            </w:r>
          </w:p>
        </w:tc>
      </w:tr>
      <w:tr w:rsidR="00C01CCD" w14:paraId="3B69A263" w14:textId="77777777" w:rsidTr="009707F4">
        <w:trPr>
          <w:trHeight w:val="178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A9C3A" w14:textId="77777777" w:rsidR="00C01CCD" w:rsidRDefault="00C01CCD" w:rsidP="009707F4">
            <w:pPr>
              <w:pStyle w:val="Body"/>
              <w:spacing w:after="0" w:line="240" w:lineRule="auto"/>
            </w:pPr>
            <w:r>
              <w:rPr>
                <w:sz w:val="20"/>
                <w:szCs w:val="20"/>
              </w:rPr>
              <w:t>Family reintegration activities</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81784" w14:textId="77777777" w:rsidR="00C01CCD" w:rsidRDefault="00C01CCD" w:rsidP="009707F4">
            <w:pPr>
              <w:pStyle w:val="Body"/>
              <w:spacing w:after="0" w:line="240" w:lineRule="auto"/>
            </w:pPr>
            <w:r>
              <w:rPr>
                <w:sz w:val="20"/>
                <w:szCs w:val="20"/>
              </w:rPr>
              <w:t>2008- on-going</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AF081" w14:textId="77777777" w:rsidR="00C01CCD" w:rsidRDefault="00C01CCD" w:rsidP="009707F4">
            <w:pPr>
              <w:pStyle w:val="Body"/>
              <w:spacing w:after="0" w:line="240" w:lineRule="auto"/>
            </w:pPr>
            <w:r>
              <w:rPr>
                <w:sz w:val="20"/>
                <w:szCs w:val="20"/>
              </w:rPr>
              <w:t xml:space="preserve">CCT leadership </w:t>
            </w:r>
            <w:proofErr w:type="spellStart"/>
            <w:r>
              <w:rPr>
                <w:sz w:val="20"/>
                <w:szCs w:val="20"/>
              </w:rPr>
              <w:t>recognised</w:t>
            </w:r>
            <w:proofErr w:type="spellEnd"/>
            <w:r>
              <w:rPr>
                <w:sz w:val="20"/>
                <w:szCs w:val="20"/>
              </w:rPr>
              <w:t xml:space="preserve"> that children are not orphans. Dedicated practice to identify family, begin process of unification &amp; reintegration with holistic support. </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975A2" w14:textId="77777777" w:rsidR="00C01CCD" w:rsidRDefault="00C01CCD" w:rsidP="009707F4">
            <w:pPr>
              <w:pStyle w:val="Body"/>
              <w:spacing w:after="0" w:line="240" w:lineRule="auto"/>
              <w:rPr>
                <w:sz w:val="20"/>
                <w:szCs w:val="20"/>
              </w:rPr>
            </w:pPr>
            <w:r>
              <w:rPr>
                <w:sz w:val="20"/>
                <w:szCs w:val="20"/>
              </w:rPr>
              <w:t>Donor support from Australia,</w:t>
            </w:r>
          </w:p>
          <w:p w14:paraId="14928991" w14:textId="77777777" w:rsidR="00C01CCD" w:rsidRDefault="00C01CCD" w:rsidP="009707F4">
            <w:pPr>
              <w:pStyle w:val="Body"/>
              <w:spacing w:after="0" w:line="240" w:lineRule="auto"/>
            </w:pPr>
            <w:r>
              <w:rPr>
                <w:sz w:val="20"/>
                <w:szCs w:val="20"/>
              </w:rPr>
              <w:t xml:space="preserve">UNICEF and European Union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43E9D" w14:textId="77777777" w:rsidR="00C01CCD" w:rsidRDefault="00C01CCD" w:rsidP="009707F4">
            <w:pPr>
              <w:pStyle w:val="Body"/>
              <w:spacing w:after="0" w:line="240" w:lineRule="auto"/>
              <w:rPr>
                <w:sz w:val="20"/>
                <w:szCs w:val="20"/>
              </w:rPr>
            </w:pPr>
            <w:r>
              <w:rPr>
                <w:sz w:val="20"/>
                <w:szCs w:val="20"/>
              </w:rPr>
              <w:t xml:space="preserve">This </w:t>
            </w:r>
            <w:proofErr w:type="spellStart"/>
            <w:r>
              <w:rPr>
                <w:sz w:val="20"/>
                <w:szCs w:val="20"/>
              </w:rPr>
              <w:t>programme</w:t>
            </w:r>
            <w:proofErr w:type="spellEnd"/>
            <w:r>
              <w:rPr>
                <w:sz w:val="20"/>
                <w:szCs w:val="20"/>
              </w:rPr>
              <w:t xml:space="preserve"> connected CCT staff to families &amp; communities &amp; enabled understanding of the drivers that led families to give up their children to institutional care. </w:t>
            </w:r>
          </w:p>
          <w:p w14:paraId="21D2FD0E" w14:textId="77777777" w:rsidR="00C01CCD" w:rsidRDefault="00C01CCD" w:rsidP="009707F4">
            <w:pPr>
              <w:pStyle w:val="Body"/>
              <w:spacing w:after="0" w:line="240" w:lineRule="auto"/>
              <w:rPr>
                <w:sz w:val="20"/>
                <w:szCs w:val="20"/>
              </w:rPr>
            </w:pPr>
          </w:p>
          <w:p w14:paraId="3642CAC4" w14:textId="77777777" w:rsidR="00C01CCD" w:rsidRDefault="00C01CCD" w:rsidP="009707F4">
            <w:pPr>
              <w:pStyle w:val="Body"/>
              <w:spacing w:after="0" w:line="240" w:lineRule="auto"/>
            </w:pPr>
            <w:r>
              <w:rPr>
                <w:sz w:val="20"/>
                <w:szCs w:val="20"/>
              </w:rPr>
              <w:t xml:space="preserve">Children were supported in families in their communities. </w:t>
            </w:r>
          </w:p>
        </w:tc>
      </w:tr>
      <w:tr w:rsidR="00C01CCD" w14:paraId="75A98687" w14:textId="77777777" w:rsidTr="009707F4">
        <w:trPr>
          <w:trHeight w:val="204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779FE" w14:textId="77777777" w:rsidR="00C01CCD" w:rsidRDefault="00C01CCD" w:rsidP="009707F4">
            <w:pPr>
              <w:pStyle w:val="Body"/>
              <w:spacing w:after="0" w:line="240" w:lineRule="auto"/>
            </w:pPr>
            <w:r>
              <w:rPr>
                <w:sz w:val="20"/>
                <w:szCs w:val="20"/>
              </w:rPr>
              <w:t xml:space="preserve">Youth </w:t>
            </w:r>
            <w:proofErr w:type="spellStart"/>
            <w:r>
              <w:rPr>
                <w:sz w:val="20"/>
                <w:szCs w:val="20"/>
              </w:rPr>
              <w:t>Centres</w:t>
            </w:r>
            <w:proofErr w:type="spellEnd"/>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FF0CD" w14:textId="77777777" w:rsidR="00C01CCD" w:rsidRDefault="00C01CCD" w:rsidP="009707F4">
            <w:pPr>
              <w:pStyle w:val="Body"/>
              <w:spacing w:after="0" w:line="240" w:lineRule="auto"/>
            </w:pPr>
            <w:r>
              <w:rPr>
                <w:sz w:val="20"/>
                <w:szCs w:val="20"/>
              </w:rPr>
              <w:t xml:space="preserve">2010 - ongoing </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58EB0" w14:textId="77777777" w:rsidR="00C01CCD" w:rsidRDefault="00C01CCD" w:rsidP="009707F4">
            <w:pPr>
              <w:pStyle w:val="Body"/>
              <w:spacing w:after="0" w:line="240" w:lineRule="auto"/>
            </w:pPr>
            <w:r>
              <w:rPr>
                <w:sz w:val="20"/>
                <w:szCs w:val="20"/>
              </w:rPr>
              <w:t xml:space="preserve">Initially a drop- in daytime youth centre to support children at risk. Transitioned to </w:t>
            </w:r>
            <w:r w:rsidRPr="0067202B">
              <w:rPr>
                <w:sz w:val="20"/>
                <w:szCs w:val="20"/>
              </w:rPr>
              <w:t>basic needs program - providing before and after school care, nutrition, tutoring, counselling</w:t>
            </w:r>
            <w:r>
              <w:rPr>
                <w:sz w:val="20"/>
                <w:szCs w:val="20"/>
              </w:rPr>
              <w:t xml:space="preserve">. Three youth </w:t>
            </w:r>
            <w:proofErr w:type="spellStart"/>
            <w:r>
              <w:rPr>
                <w:sz w:val="20"/>
                <w:szCs w:val="20"/>
              </w:rPr>
              <w:t>centres</w:t>
            </w:r>
            <w:proofErr w:type="spellEnd"/>
            <w:r>
              <w:rPr>
                <w:sz w:val="20"/>
                <w:szCs w:val="20"/>
              </w:rPr>
              <w:t>.</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FC1D8" w14:textId="77777777" w:rsidR="00C01CCD" w:rsidRDefault="00C01CCD" w:rsidP="009707F4">
            <w:pPr>
              <w:rPr>
                <w:sz w:val="20"/>
                <w:szCs w:val="20"/>
              </w:rPr>
            </w:pPr>
            <w:r>
              <w:rPr>
                <w:sz w:val="20"/>
                <w:szCs w:val="20"/>
              </w:rPr>
              <w:t>Donor support from Australia</w:t>
            </w:r>
          </w:p>
          <w:p w14:paraId="4F9C2F05" w14:textId="77777777" w:rsidR="00C01CCD" w:rsidRDefault="00C01CCD" w:rsidP="009707F4">
            <w:pPr>
              <w:rPr>
                <w:sz w:val="20"/>
                <w:szCs w:val="20"/>
              </w:rPr>
            </w:pPr>
          </w:p>
          <w:p w14:paraId="35C4AB75" w14:textId="77777777" w:rsidR="00C01CCD" w:rsidRDefault="00C01CCD" w:rsidP="009707F4">
            <w:r>
              <w:rPr>
                <w:sz w:val="20"/>
                <w:szCs w:val="20"/>
              </w:rPr>
              <w:t>Corporate Foundations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27CC5" w14:textId="77777777" w:rsidR="00C01CCD" w:rsidRDefault="00C01CCD" w:rsidP="009707F4">
            <w:pPr>
              <w:pStyle w:val="Body"/>
              <w:spacing w:after="0" w:line="240" w:lineRule="auto"/>
            </w:pPr>
            <w:r>
              <w:rPr>
                <w:sz w:val="20"/>
                <w:szCs w:val="20"/>
              </w:rPr>
              <w:t>Essential learning holistic approaches are needed to avoid unintended negative consequences. In Oct. 2020, Youth centre was integrated into public schools’ infrastructure and management provided by schools’ administration. Recent data point to significantly fewer youth living on the streets.</w:t>
            </w:r>
          </w:p>
        </w:tc>
      </w:tr>
      <w:tr w:rsidR="00C01CCD" w14:paraId="0902BD52" w14:textId="77777777" w:rsidTr="009707F4">
        <w:trPr>
          <w:trHeight w:val="126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AD7A4" w14:textId="77777777" w:rsidR="00C01CCD" w:rsidRDefault="00C01CCD" w:rsidP="009707F4">
            <w:pPr>
              <w:pStyle w:val="Body"/>
              <w:spacing w:after="0" w:line="240" w:lineRule="auto"/>
            </w:pPr>
            <w:proofErr w:type="spellStart"/>
            <w:r>
              <w:rPr>
                <w:sz w:val="20"/>
                <w:szCs w:val="20"/>
              </w:rPr>
              <w:t>Jaan</w:t>
            </w:r>
            <w:proofErr w:type="spellEnd"/>
            <w:r>
              <w:rPr>
                <w:sz w:val="20"/>
                <w:szCs w:val="20"/>
              </w:rPr>
              <w:t xml:space="preserve"> Bai Restaurant</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F65F3" w14:textId="77777777" w:rsidR="00C01CCD" w:rsidRDefault="00C01CCD" w:rsidP="009707F4">
            <w:pPr>
              <w:pStyle w:val="Body"/>
              <w:spacing w:after="0" w:line="240" w:lineRule="auto"/>
            </w:pPr>
            <w:r>
              <w:rPr>
                <w:sz w:val="20"/>
                <w:szCs w:val="20"/>
              </w:rPr>
              <w:t>2013-ongoing</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6FE09" w14:textId="77777777" w:rsidR="00C01CCD" w:rsidRDefault="00C01CCD" w:rsidP="009707F4">
            <w:pPr>
              <w:pStyle w:val="Body"/>
              <w:spacing w:after="0" w:line="240" w:lineRule="auto"/>
            </w:pPr>
            <w:r>
              <w:rPr>
                <w:sz w:val="20"/>
                <w:szCs w:val="20"/>
              </w:rPr>
              <w:t>Initially planned to give training and employment opportunities to vulnerable youth. It works as a social enterprise.</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C622F" w14:textId="77777777" w:rsidR="00C01CCD" w:rsidRDefault="00C01CCD" w:rsidP="009707F4">
            <w:pPr>
              <w:pStyle w:val="Body"/>
              <w:spacing w:after="0" w:line="240" w:lineRule="auto"/>
            </w:pPr>
            <w:r>
              <w:rPr>
                <w:sz w:val="20"/>
                <w:szCs w:val="20"/>
              </w:rPr>
              <w:t>Self-funding &amp; now shares some of its proceeds with CCT.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F606A" w14:textId="77777777" w:rsidR="00C01CCD" w:rsidRDefault="00C01CCD" w:rsidP="009707F4">
            <w:pPr>
              <w:pStyle w:val="Body"/>
              <w:spacing w:after="0" w:line="240" w:lineRule="auto"/>
            </w:pPr>
            <w:r>
              <w:rPr>
                <w:sz w:val="20"/>
                <w:szCs w:val="20"/>
              </w:rPr>
              <w:t>It was handed over 1</w:t>
            </w:r>
            <w:r w:rsidRPr="00622F7E">
              <w:rPr>
                <w:sz w:val="20"/>
                <w:szCs w:val="20"/>
                <w:vertAlign w:val="superscript"/>
              </w:rPr>
              <w:t>st</w:t>
            </w:r>
            <w:r>
              <w:rPr>
                <w:sz w:val="20"/>
                <w:szCs w:val="20"/>
              </w:rPr>
              <w:t xml:space="preserve"> January 2017 for local Khmer youth to operate and manage. It is independent of CCT now.</w:t>
            </w:r>
          </w:p>
        </w:tc>
      </w:tr>
      <w:tr w:rsidR="00C01CCD" w14:paraId="266A23E2" w14:textId="77777777" w:rsidTr="009707F4">
        <w:trPr>
          <w:trHeight w:val="230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59B2D" w14:textId="77777777" w:rsidR="00C01CCD" w:rsidRDefault="00C01CCD" w:rsidP="009707F4">
            <w:pPr>
              <w:pStyle w:val="Body"/>
              <w:spacing w:after="0" w:line="240" w:lineRule="auto"/>
            </w:pPr>
            <w:r>
              <w:rPr>
                <w:sz w:val="20"/>
                <w:szCs w:val="20"/>
              </w:rPr>
              <w:t xml:space="preserve">ICT </w:t>
            </w:r>
            <w:proofErr w:type="spellStart"/>
            <w:r>
              <w:rPr>
                <w:sz w:val="20"/>
                <w:szCs w:val="20"/>
              </w:rPr>
              <w:t>programme</w:t>
            </w:r>
            <w:proofErr w:type="spellEnd"/>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EE384" w14:textId="77777777" w:rsidR="00C01CCD" w:rsidRDefault="00C01CCD" w:rsidP="009707F4">
            <w:pPr>
              <w:pStyle w:val="Body"/>
              <w:spacing w:after="0" w:line="240" w:lineRule="auto"/>
            </w:pPr>
            <w:r>
              <w:rPr>
                <w:sz w:val="20"/>
                <w:szCs w:val="20"/>
              </w:rPr>
              <w:t>2015-2018</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B1473" w14:textId="77777777" w:rsidR="00C01CCD" w:rsidRDefault="00C01CCD" w:rsidP="009707F4">
            <w:pPr>
              <w:pStyle w:val="Body"/>
              <w:spacing w:after="0" w:line="240" w:lineRule="auto"/>
            </w:pPr>
            <w:r>
              <w:rPr>
                <w:sz w:val="20"/>
                <w:szCs w:val="20"/>
              </w:rPr>
              <w:t>Viewing ICT as a key driving force behind all elements of development, established partnership with 5 public high schools &amp; teacher training college to deliver leading and relevant ICT training in the school system.</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C3CEA" w14:textId="77777777" w:rsidR="00C01CCD" w:rsidRDefault="00C01CCD" w:rsidP="009707F4">
            <w:pPr>
              <w:pStyle w:val="Body"/>
              <w:spacing w:after="0" w:line="240" w:lineRule="auto"/>
            </w:pPr>
            <w:r>
              <w:rPr>
                <w:sz w:val="20"/>
                <w:szCs w:val="20"/>
              </w:rPr>
              <w:t>Atlassian Foundation grants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9E599" w14:textId="77777777" w:rsidR="00C01CCD" w:rsidRDefault="00C01CCD" w:rsidP="009707F4">
            <w:pPr>
              <w:pStyle w:val="Body"/>
              <w:spacing w:after="0" w:line="240" w:lineRule="auto"/>
            </w:pPr>
            <w:r>
              <w:rPr>
                <w:sz w:val="20"/>
                <w:szCs w:val="20"/>
              </w:rPr>
              <w:t xml:space="preserve">Developed so that it integrated into the National Education Curriculum. Also </w:t>
            </w:r>
            <w:r w:rsidRPr="0067202B">
              <w:rPr>
                <w:sz w:val="20"/>
                <w:szCs w:val="20"/>
              </w:rPr>
              <w:t xml:space="preserve">embedding this training into the </w:t>
            </w:r>
            <w:r>
              <w:rPr>
                <w:sz w:val="20"/>
                <w:szCs w:val="20"/>
              </w:rPr>
              <w:t xml:space="preserve">teachers training </w:t>
            </w:r>
            <w:r w:rsidRPr="0067202B">
              <w:rPr>
                <w:sz w:val="20"/>
                <w:szCs w:val="20"/>
              </w:rPr>
              <w:t xml:space="preserve">college </w:t>
            </w:r>
            <w:r>
              <w:rPr>
                <w:sz w:val="20"/>
                <w:szCs w:val="20"/>
              </w:rPr>
              <w:t>ensures continuation</w:t>
            </w:r>
            <w:r w:rsidRPr="0067202B">
              <w:rPr>
                <w:sz w:val="20"/>
                <w:szCs w:val="20"/>
              </w:rPr>
              <w:t>, without the aid or expertise of CCT</w:t>
            </w:r>
            <w:r>
              <w:rPr>
                <w:sz w:val="20"/>
                <w:szCs w:val="20"/>
              </w:rPr>
              <w:t xml:space="preserve">. Partnership approach meant the </w:t>
            </w:r>
            <w:proofErr w:type="spellStart"/>
            <w:r>
              <w:rPr>
                <w:sz w:val="20"/>
                <w:szCs w:val="20"/>
              </w:rPr>
              <w:t>programme</w:t>
            </w:r>
            <w:proofErr w:type="spellEnd"/>
            <w:r>
              <w:rPr>
                <w:sz w:val="20"/>
                <w:szCs w:val="20"/>
              </w:rPr>
              <w:t xml:space="preserve"> continued to run even after CCT ceased its financial support. </w:t>
            </w:r>
          </w:p>
        </w:tc>
      </w:tr>
      <w:tr w:rsidR="00C01CCD" w14:paraId="6F5F7002" w14:textId="77777777" w:rsidTr="009707F4">
        <w:trPr>
          <w:trHeight w:val="74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F4DF9" w14:textId="77777777" w:rsidR="00C01CCD" w:rsidRDefault="00C01CCD" w:rsidP="009707F4">
            <w:pPr>
              <w:pStyle w:val="Body"/>
              <w:spacing w:after="0" w:line="240" w:lineRule="auto"/>
            </w:pPr>
            <w:r>
              <w:rPr>
                <w:sz w:val="20"/>
                <w:szCs w:val="20"/>
              </w:rPr>
              <w:t>Community-based social work</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F1E21" w14:textId="77777777" w:rsidR="00C01CCD" w:rsidRDefault="00C01CCD" w:rsidP="009707F4">
            <w:pPr>
              <w:pStyle w:val="Body"/>
              <w:spacing w:after="0" w:line="240" w:lineRule="auto"/>
            </w:pPr>
            <w:r>
              <w:rPr>
                <w:sz w:val="20"/>
                <w:szCs w:val="20"/>
              </w:rPr>
              <w:t>2017- ongoing</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39535" w14:textId="77777777" w:rsidR="00C01CCD" w:rsidRPr="00714736" w:rsidRDefault="00C01CCD" w:rsidP="009707F4">
            <w:pPr>
              <w:pStyle w:val="Body"/>
              <w:spacing w:after="0" w:line="240" w:lineRule="auto"/>
              <w:rPr>
                <w:sz w:val="20"/>
                <w:szCs w:val="20"/>
              </w:rPr>
            </w:pPr>
            <w:r w:rsidRPr="00714736">
              <w:rPr>
                <w:sz w:val="20"/>
                <w:szCs w:val="20"/>
              </w:rPr>
              <w:t xml:space="preserve">Identifying members of the community concerned with child welfare and providing </w:t>
            </w:r>
            <w:r w:rsidRPr="00714736">
              <w:rPr>
                <w:sz w:val="20"/>
                <w:szCs w:val="20"/>
              </w:rPr>
              <w:lastRenderedPageBreak/>
              <w:t>comprehensive social work training allowing members of the community who are familiar with the unique strengths and risks in the village to provide case management to strengthen at-risk families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FD518" w14:textId="77777777" w:rsidR="00C01CCD" w:rsidRDefault="00C01CCD" w:rsidP="009707F4">
            <w:pPr>
              <w:pStyle w:val="Body"/>
              <w:spacing w:after="0" w:line="240" w:lineRule="auto"/>
            </w:pPr>
            <w:r>
              <w:rPr>
                <w:sz w:val="20"/>
                <w:szCs w:val="20"/>
              </w:rPr>
              <w:lastRenderedPageBreak/>
              <w:t>USAID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EAE19" w14:textId="77777777" w:rsidR="00C01CCD" w:rsidRDefault="00C01CCD" w:rsidP="009707F4">
            <w:pPr>
              <w:rPr>
                <w:sz w:val="20"/>
                <w:szCs w:val="20"/>
              </w:rPr>
            </w:pPr>
            <w:r w:rsidRPr="005F487D">
              <w:rPr>
                <w:sz w:val="20"/>
                <w:szCs w:val="20"/>
              </w:rPr>
              <w:t xml:space="preserve">Evaluation </w:t>
            </w:r>
            <w:r>
              <w:rPr>
                <w:sz w:val="20"/>
                <w:szCs w:val="20"/>
              </w:rPr>
              <w:t>June</w:t>
            </w:r>
            <w:r w:rsidRPr="005F487D">
              <w:rPr>
                <w:sz w:val="20"/>
                <w:szCs w:val="20"/>
              </w:rPr>
              <w:t xml:space="preserve"> 2018</w:t>
            </w:r>
            <w:r>
              <w:rPr>
                <w:sz w:val="20"/>
                <w:szCs w:val="20"/>
              </w:rPr>
              <w:t xml:space="preserve">. A theory of change was developed for the project identifying the elements that </w:t>
            </w:r>
            <w:r>
              <w:rPr>
                <w:sz w:val="20"/>
                <w:szCs w:val="20"/>
              </w:rPr>
              <w:lastRenderedPageBreak/>
              <w:t xml:space="preserve">were key to achieving outcomes and change. </w:t>
            </w:r>
          </w:p>
          <w:p w14:paraId="4989A749" w14:textId="77777777" w:rsidR="00C01CCD" w:rsidRDefault="00C01CCD" w:rsidP="009707F4">
            <w:pPr>
              <w:rPr>
                <w:sz w:val="20"/>
                <w:szCs w:val="20"/>
              </w:rPr>
            </w:pPr>
          </w:p>
          <w:p w14:paraId="40E369D2" w14:textId="77777777" w:rsidR="00C01CCD" w:rsidRDefault="00C01CCD" w:rsidP="009707F4">
            <w:pPr>
              <w:pStyle w:val="Body"/>
              <w:spacing w:after="0" w:line="240" w:lineRule="auto"/>
            </w:pPr>
            <w:r>
              <w:rPr>
                <w:sz w:val="20"/>
                <w:szCs w:val="20"/>
              </w:rPr>
              <w:t>When child protection solutions are co-created in partnership between local communities and local staff, with empowerment, education and strengthening at the core, children stay in families and communities can thrive.</w:t>
            </w:r>
          </w:p>
        </w:tc>
      </w:tr>
      <w:tr w:rsidR="00C01CCD" w14:paraId="0B20E38D" w14:textId="77777777" w:rsidTr="009707F4">
        <w:trPr>
          <w:trHeight w:val="204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8EAF2" w14:textId="77777777" w:rsidR="00C01CCD" w:rsidRDefault="00C01CCD" w:rsidP="009707F4">
            <w:pPr>
              <w:pStyle w:val="Body"/>
              <w:spacing w:after="0" w:line="240" w:lineRule="auto"/>
            </w:pPr>
            <w:r>
              <w:rPr>
                <w:sz w:val="20"/>
                <w:szCs w:val="20"/>
              </w:rPr>
              <w:lastRenderedPageBreak/>
              <w:t>Care Leavers Network</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A273F" w14:textId="77777777" w:rsidR="00C01CCD" w:rsidRDefault="00C01CCD" w:rsidP="009707F4">
            <w:pPr>
              <w:pStyle w:val="Body"/>
              <w:spacing w:after="0" w:line="240" w:lineRule="auto"/>
            </w:pPr>
            <w:r>
              <w:rPr>
                <w:sz w:val="20"/>
                <w:szCs w:val="20"/>
              </w:rPr>
              <w:t>2020 – On-going</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073DB" w14:textId="77777777" w:rsidR="00C01CCD" w:rsidRDefault="00C01CCD" w:rsidP="009707F4">
            <w:pPr>
              <w:pStyle w:val="Body"/>
              <w:spacing w:after="0" w:line="240" w:lineRule="auto"/>
              <w:rPr>
                <w:sz w:val="20"/>
                <w:szCs w:val="20"/>
              </w:rPr>
            </w:pPr>
            <w:r w:rsidRPr="00714736">
              <w:rPr>
                <w:sz w:val="20"/>
                <w:szCs w:val="20"/>
              </w:rPr>
              <w:t xml:space="preserve">CCT experience indicated the need to support </w:t>
            </w:r>
            <w:r>
              <w:rPr>
                <w:sz w:val="20"/>
                <w:szCs w:val="20"/>
              </w:rPr>
              <w:t xml:space="preserve">the transition of </w:t>
            </w:r>
            <w:proofErr w:type="spellStart"/>
            <w:r w:rsidRPr="00714736">
              <w:rPr>
                <w:sz w:val="20"/>
                <w:szCs w:val="20"/>
              </w:rPr>
              <w:t>institutionalised</w:t>
            </w:r>
            <w:proofErr w:type="spellEnd"/>
            <w:r w:rsidRPr="00714736">
              <w:rPr>
                <w:sz w:val="20"/>
                <w:szCs w:val="20"/>
              </w:rPr>
              <w:t xml:space="preserve"> youth into independent living. </w:t>
            </w:r>
            <w:r>
              <w:rPr>
                <w:sz w:val="20"/>
                <w:szCs w:val="20"/>
              </w:rPr>
              <w:t xml:space="preserve"> </w:t>
            </w:r>
          </w:p>
          <w:p w14:paraId="7B695579" w14:textId="77777777" w:rsidR="00C01CCD" w:rsidRPr="00714736" w:rsidRDefault="00C01CCD" w:rsidP="009707F4">
            <w:pPr>
              <w:pStyle w:val="Body"/>
              <w:spacing w:after="0" w:line="240" w:lineRule="auto"/>
              <w:rPr>
                <w:sz w:val="20"/>
                <w:szCs w:val="20"/>
              </w:rPr>
            </w:pP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0F6A6" w14:textId="77777777" w:rsidR="00C01CCD" w:rsidRDefault="00C01CCD" w:rsidP="009707F4">
            <w:pPr>
              <w:pStyle w:val="Body"/>
              <w:spacing w:after="0" w:line="240" w:lineRule="auto"/>
            </w:pPr>
            <w:r>
              <w:rPr>
                <w:sz w:val="20"/>
                <w:szCs w:val="20"/>
              </w:rPr>
              <w:t>FCF-REACT, USAID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3032A" w14:textId="77777777" w:rsidR="00C01CCD" w:rsidRDefault="00C01CCD" w:rsidP="009707F4">
            <w:pPr>
              <w:pStyle w:val="Body"/>
              <w:spacing w:after="0" w:line="240" w:lineRule="auto"/>
              <w:rPr>
                <w:sz w:val="20"/>
                <w:szCs w:val="20"/>
              </w:rPr>
            </w:pPr>
            <w:r>
              <w:rPr>
                <w:sz w:val="20"/>
                <w:szCs w:val="20"/>
              </w:rPr>
              <w:t>Care</w:t>
            </w:r>
            <w:r w:rsidRPr="00714736">
              <w:rPr>
                <w:sz w:val="20"/>
                <w:szCs w:val="20"/>
              </w:rPr>
              <w:t xml:space="preserve"> leavers design and manage their own supports through a network run by care leavers for care leavers</w:t>
            </w:r>
            <w:r>
              <w:rPr>
                <w:sz w:val="20"/>
                <w:szCs w:val="20"/>
              </w:rPr>
              <w:t xml:space="preserve">, enabling them to become self-reliant and fully integrated into communities. Advocate for care reform and </w:t>
            </w:r>
            <w:r w:rsidRPr="00714736">
              <w:rPr>
                <w:sz w:val="20"/>
                <w:szCs w:val="20"/>
              </w:rPr>
              <w:t>care leavers’ rights.</w:t>
            </w:r>
          </w:p>
          <w:p w14:paraId="399D3953" w14:textId="77777777" w:rsidR="00C01CCD" w:rsidRDefault="00C01CCD" w:rsidP="009707F4">
            <w:pPr>
              <w:pStyle w:val="Body"/>
              <w:spacing w:after="0" w:line="240" w:lineRule="auto"/>
              <w:rPr>
                <w:sz w:val="20"/>
                <w:szCs w:val="20"/>
              </w:rPr>
            </w:pPr>
          </w:p>
          <w:p w14:paraId="5FAD018A" w14:textId="77777777" w:rsidR="00C01CCD" w:rsidRDefault="00C01CCD" w:rsidP="009707F4">
            <w:pPr>
              <w:pStyle w:val="Body"/>
              <w:spacing w:after="0" w:line="240" w:lineRule="auto"/>
            </w:pPr>
            <w:r>
              <w:rPr>
                <w:sz w:val="20"/>
                <w:szCs w:val="20"/>
              </w:rPr>
              <w:t xml:space="preserve"> </w:t>
            </w:r>
          </w:p>
        </w:tc>
      </w:tr>
      <w:tr w:rsidR="00C01CCD" w14:paraId="35A1F74B" w14:textId="77777777" w:rsidTr="009707F4">
        <w:trPr>
          <w:trHeight w:val="3866"/>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65897" w14:textId="77777777" w:rsidR="00C01CCD" w:rsidRDefault="00C01CCD" w:rsidP="009707F4">
            <w:pPr>
              <w:pStyle w:val="Body"/>
              <w:spacing w:after="0" w:line="240" w:lineRule="auto"/>
            </w:pPr>
            <w:r>
              <w:rPr>
                <w:sz w:val="20"/>
                <w:szCs w:val="20"/>
              </w:rPr>
              <w:t>Village Hive</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14D74" w14:textId="77777777" w:rsidR="00C01CCD" w:rsidRDefault="00C01CCD" w:rsidP="009707F4">
            <w:pPr>
              <w:pStyle w:val="Body"/>
              <w:spacing w:after="0" w:line="240" w:lineRule="auto"/>
            </w:pPr>
            <w:r>
              <w:rPr>
                <w:sz w:val="20"/>
                <w:szCs w:val="20"/>
              </w:rPr>
              <w:t>2017- on-going</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489C" w14:textId="77777777" w:rsidR="00C01CCD" w:rsidRDefault="00C01CCD" w:rsidP="009707F4">
            <w:pPr>
              <w:pStyle w:val="Body"/>
              <w:spacing w:after="0" w:line="240" w:lineRule="auto"/>
            </w:pPr>
            <w:r>
              <w:rPr>
                <w:sz w:val="20"/>
                <w:szCs w:val="20"/>
              </w:rPr>
              <w:t>Holistic, community approach to development that supports children’s welfare. Supports include finance, health, education, housing, social worker support. Serving 104 villages so far.</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F70F8" w14:textId="77777777" w:rsidR="00C01CCD" w:rsidRDefault="00C01CCD" w:rsidP="009707F4">
            <w:pPr>
              <w:pStyle w:val="Body"/>
              <w:spacing w:after="0" w:line="240" w:lineRule="auto"/>
              <w:rPr>
                <w:sz w:val="20"/>
                <w:szCs w:val="20"/>
              </w:rPr>
            </w:pPr>
            <w:r>
              <w:rPr>
                <w:sz w:val="20"/>
                <w:szCs w:val="20"/>
              </w:rPr>
              <w:t>Donor funded</w:t>
            </w:r>
          </w:p>
          <w:p w14:paraId="4D9DD44D" w14:textId="77777777" w:rsidR="00C01CCD" w:rsidRDefault="00C01CCD" w:rsidP="009707F4">
            <w:pPr>
              <w:pStyle w:val="Body"/>
              <w:spacing w:after="0" w:line="240" w:lineRule="auto"/>
            </w:pPr>
            <w:r>
              <w:rPr>
                <w:sz w:val="20"/>
                <w:szCs w:val="20"/>
              </w:rPr>
              <w:t>World Childhood Foundation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671A1" w14:textId="77777777" w:rsidR="00C01CCD" w:rsidRPr="0067202B" w:rsidRDefault="00C01CCD" w:rsidP="009707F4">
            <w:pPr>
              <w:pStyle w:val="Default"/>
              <w:spacing w:line="240" w:lineRule="auto"/>
              <w:rPr>
                <w:rFonts w:ascii="Calibri" w:hAnsi="Calibri" w:cs="Calibri"/>
                <w:sz w:val="20"/>
                <w:szCs w:val="20"/>
              </w:rPr>
            </w:pPr>
            <w:r w:rsidRPr="0067202B">
              <w:rPr>
                <w:rFonts w:ascii="Calibri" w:hAnsi="Calibri" w:cs="Calibri"/>
                <w:sz w:val="20"/>
                <w:szCs w:val="20"/>
                <w:lang w:val="en-US"/>
              </w:rPr>
              <w:t xml:space="preserve">Pilot in </w:t>
            </w:r>
            <w:proofErr w:type="spellStart"/>
            <w:r w:rsidRPr="0067202B">
              <w:rPr>
                <w:rFonts w:ascii="Calibri" w:hAnsi="Calibri" w:cs="Calibri"/>
                <w:sz w:val="20"/>
                <w:szCs w:val="20"/>
                <w:lang w:val="en-US"/>
              </w:rPr>
              <w:t>Ou</w:t>
            </w:r>
            <w:proofErr w:type="spellEnd"/>
            <w:r w:rsidRPr="0067202B">
              <w:rPr>
                <w:rFonts w:ascii="Calibri" w:hAnsi="Calibri" w:cs="Calibri"/>
                <w:sz w:val="20"/>
                <w:szCs w:val="20"/>
                <w:lang w:val="en-US"/>
              </w:rPr>
              <w:t xml:space="preserve"> Char commune (6 villages). Plan to hand over responsibilities to local government to operate through a transition process.</w:t>
            </w:r>
            <w:r w:rsidRPr="0067202B">
              <w:rPr>
                <w:rFonts w:ascii="Calibri" w:hAnsi="Calibri" w:cs="Calibri"/>
                <w:sz w:val="20"/>
                <w:szCs w:val="20"/>
              </w:rPr>
              <w:t xml:space="preserve"> </w:t>
            </w:r>
            <w:r w:rsidRPr="0067202B">
              <w:rPr>
                <w:rFonts w:ascii="Calibri" w:eastAsia="Arial Unicode MS" w:hAnsi="Calibri" w:cs="Calibri"/>
                <w:sz w:val="20"/>
                <w:szCs w:val="20"/>
              </w:rPr>
              <w:t>Ultimately plan to roll out to all 10 communes in Battambang District</w:t>
            </w:r>
            <w:r w:rsidRPr="0067202B">
              <w:rPr>
                <w:rFonts w:ascii="Calibri" w:hAnsi="Calibri" w:cs="Calibri"/>
                <w:sz w:val="20"/>
                <w:szCs w:val="20"/>
                <w:lang w:val="en-US"/>
              </w:rPr>
              <w:t>. The Village Hive format can then be presented to the Royal Cambodian Government as a model to scale up to achieve the Government’s objectives under the National Action Plan for Care Reform of Children.</w:t>
            </w:r>
          </w:p>
        </w:tc>
      </w:tr>
      <w:tr w:rsidR="00C01CCD" w14:paraId="4672322D" w14:textId="77777777" w:rsidTr="009707F4">
        <w:trPr>
          <w:trHeight w:val="221"/>
        </w:trPr>
        <w:tc>
          <w:tcPr>
            <w:tcW w:w="1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8CEDE" w14:textId="77777777" w:rsidR="00C01CCD" w:rsidRPr="00622F7E" w:rsidRDefault="00C01CCD" w:rsidP="009707F4">
            <w:pPr>
              <w:rPr>
                <w:rFonts w:ascii="Calibri" w:hAnsi="Calibri" w:cs="Calibri"/>
                <w:sz w:val="20"/>
                <w:szCs w:val="20"/>
              </w:rPr>
            </w:pPr>
            <w:r w:rsidRPr="00622F7E">
              <w:rPr>
                <w:rFonts w:ascii="Calibri" w:hAnsi="Calibri" w:cs="Calibri"/>
                <w:sz w:val="20"/>
                <w:szCs w:val="20"/>
              </w:rPr>
              <w:t>Responsive and Effective Child Welfare Systems Transformation (REACT)</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4CD39" w14:textId="77777777" w:rsidR="00C01CCD" w:rsidRPr="00622F7E" w:rsidRDefault="00C01CCD" w:rsidP="009707F4">
            <w:pPr>
              <w:rPr>
                <w:rFonts w:ascii="Calibri" w:hAnsi="Calibri" w:cs="Calibri"/>
                <w:sz w:val="20"/>
                <w:szCs w:val="20"/>
              </w:rPr>
            </w:pPr>
            <w:r w:rsidRPr="00622F7E">
              <w:rPr>
                <w:rFonts w:ascii="Calibri" w:hAnsi="Calibri" w:cs="Calibri"/>
                <w:sz w:val="20"/>
                <w:szCs w:val="20"/>
              </w:rPr>
              <w:t>2019- 2021</w:t>
            </w:r>
          </w:p>
        </w:tc>
        <w:tc>
          <w:tcPr>
            <w:tcW w:w="2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1F4DA" w14:textId="77777777" w:rsidR="00C01CCD" w:rsidRPr="00622F7E" w:rsidRDefault="00C01CCD" w:rsidP="009707F4">
            <w:pPr>
              <w:rPr>
                <w:rFonts w:ascii="Calibri" w:hAnsi="Calibri" w:cs="Calibri"/>
                <w:sz w:val="20"/>
                <w:szCs w:val="20"/>
              </w:rPr>
            </w:pPr>
            <w:r w:rsidRPr="00622F7E">
              <w:rPr>
                <w:rFonts w:ascii="Calibri" w:hAnsi="Calibri" w:cs="Calibri"/>
                <w:sz w:val="20"/>
                <w:szCs w:val="20"/>
              </w:rPr>
              <w:t>Supporting the implementation of the Cambodian Government’s Action Plan for Improving Childcare.</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B0D77" w14:textId="77777777" w:rsidR="00C01CCD" w:rsidRPr="00622F7E" w:rsidRDefault="00C01CCD" w:rsidP="009707F4">
            <w:pPr>
              <w:rPr>
                <w:rFonts w:ascii="Calibri" w:hAnsi="Calibri" w:cs="Calibri"/>
                <w:sz w:val="20"/>
                <w:szCs w:val="20"/>
              </w:rPr>
            </w:pPr>
            <w:r w:rsidRPr="00622F7E">
              <w:rPr>
                <w:rFonts w:ascii="Calibri" w:hAnsi="Calibri" w:cs="Calibri"/>
                <w:sz w:val="20"/>
                <w:szCs w:val="20"/>
              </w:rPr>
              <w:t>European Union.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03F88" w14:textId="77777777" w:rsidR="00C01CCD" w:rsidRPr="00622F7E" w:rsidRDefault="00C01CCD" w:rsidP="009707F4">
            <w:pPr>
              <w:rPr>
                <w:rFonts w:ascii="Calibri" w:eastAsia="Helvetica Neue" w:hAnsi="Calibri" w:cs="Calibri"/>
                <w:color w:val="000000"/>
                <w:sz w:val="20"/>
                <w:szCs w:val="20"/>
                <w:lang w:eastAsia="en-AU"/>
                <w14:textOutline w14:w="0" w14:cap="flat" w14:cmpd="sng" w14:algn="ctr">
                  <w14:noFill/>
                  <w14:prstDash w14:val="solid"/>
                  <w14:bevel/>
                </w14:textOutline>
              </w:rPr>
            </w:pPr>
            <w:r>
              <w:rPr>
                <w:rFonts w:ascii="Calibri" w:eastAsia="Helvetica Neue" w:hAnsi="Calibri" w:cs="Calibri"/>
                <w:color w:val="000000"/>
                <w:sz w:val="20"/>
                <w:szCs w:val="20"/>
                <w:lang w:eastAsia="en-AU"/>
                <w14:textOutline w14:w="0" w14:cap="flat" w14:cmpd="sng" w14:algn="ctr">
                  <w14:noFill/>
                  <w14:prstDash w14:val="solid"/>
                  <w14:bevel/>
                </w14:textOutline>
              </w:rPr>
              <w:t>Children</w:t>
            </w:r>
            <w:r w:rsidRPr="00622F7E">
              <w:rPr>
                <w:rFonts w:ascii="Calibri" w:eastAsia="Helvetica Neue" w:hAnsi="Calibri" w:cs="Calibri"/>
                <w:color w:val="000000"/>
                <w:sz w:val="20"/>
                <w:szCs w:val="20"/>
                <w:lang w:eastAsia="en-AU"/>
                <w14:textOutline w14:w="0" w14:cap="flat" w14:cmpd="sng" w14:algn="ctr">
                  <w14:noFill/>
                  <w14:prstDash w14:val="solid"/>
                  <w14:bevel/>
                </w14:textOutline>
              </w:rPr>
              <w:t xml:space="preserve"> separated from their family, or at risk of separation are protected by legislative and regulatory frameworks, quality services and a safe, nurturing family within a community environment.</w:t>
            </w:r>
          </w:p>
        </w:tc>
      </w:tr>
    </w:tbl>
    <w:p w14:paraId="25FBC629" w14:textId="77777777" w:rsidR="00C01CCD" w:rsidRDefault="00C01CCD" w:rsidP="00C01CCD">
      <w:pPr>
        <w:pStyle w:val="Body"/>
        <w:widowControl w:val="0"/>
        <w:spacing w:line="240" w:lineRule="auto"/>
        <w:rPr>
          <w:b/>
          <w:bCs/>
        </w:rPr>
      </w:pPr>
    </w:p>
    <w:p w14:paraId="46EDD641" w14:textId="77777777" w:rsidR="00C01CCD" w:rsidRDefault="00C01CCD" w:rsidP="00C01CCD">
      <w:pPr>
        <w:pStyle w:val="Body"/>
        <w:rPr>
          <w:rFonts w:ascii="Times New Roman" w:eastAsia="Times New Roman" w:hAnsi="Times New Roman" w:cs="Times New Roman"/>
          <w:sz w:val="24"/>
          <w:szCs w:val="24"/>
        </w:rPr>
      </w:pPr>
    </w:p>
    <w:p w14:paraId="2D4160C5" w14:textId="77777777" w:rsidR="00C01CCD" w:rsidRDefault="00C01CCD" w:rsidP="00C01CCD">
      <w:pPr>
        <w:pStyle w:val="Body"/>
        <w:rPr>
          <w:rFonts w:ascii="Times New Roman" w:eastAsia="Times New Roman" w:hAnsi="Times New Roman" w:cs="Times New Roman"/>
          <w:sz w:val="24"/>
          <w:szCs w:val="24"/>
        </w:rPr>
      </w:pPr>
    </w:p>
    <w:p w14:paraId="402A2149" w14:textId="77777777" w:rsidR="00C01CCD" w:rsidRDefault="00C01CCD" w:rsidP="00C01CCD">
      <w:pPr>
        <w:pStyle w:val="ListParagraph"/>
        <w:spacing w:after="0" w:line="240" w:lineRule="auto"/>
        <w:rPr>
          <w:rFonts w:ascii="Times New Roman" w:hAnsi="Times New Roman"/>
        </w:rPr>
      </w:pPr>
    </w:p>
    <w:p w14:paraId="78A7F8DC" w14:textId="77777777" w:rsidR="006A6BE4" w:rsidRDefault="00ED21CC"/>
    <w:sectPr w:rsidR="006A6BE4">
      <w:footerReference w:type="default" r:id="rId6"/>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651E8" w14:textId="77777777" w:rsidR="00ED21CC" w:rsidRDefault="00ED21CC">
      <w:r>
        <w:separator/>
      </w:r>
    </w:p>
  </w:endnote>
  <w:endnote w:type="continuationSeparator" w:id="0">
    <w:p w14:paraId="04F16A8F" w14:textId="77777777" w:rsidR="00ED21CC" w:rsidRDefault="00ED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BBE72" w14:textId="77777777" w:rsidR="00042F3C" w:rsidRDefault="00C01CCD">
    <w:pPr>
      <w:pStyle w:val="Footer"/>
      <w:jc w:val="right"/>
    </w:pPr>
    <w:r>
      <w:fldChar w:fldCharType="begin"/>
    </w:r>
    <w:r>
      <w:instrText xml:space="preserve"> PAGE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C1979" w14:textId="77777777" w:rsidR="00ED21CC" w:rsidRDefault="00ED21CC">
      <w:r>
        <w:separator/>
      </w:r>
    </w:p>
  </w:footnote>
  <w:footnote w:type="continuationSeparator" w:id="0">
    <w:p w14:paraId="2FD8C804" w14:textId="77777777" w:rsidR="00ED21CC" w:rsidRDefault="00ED21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CCD"/>
    <w:rsid w:val="000569E0"/>
    <w:rsid w:val="00312EF7"/>
    <w:rsid w:val="006E1E6A"/>
    <w:rsid w:val="00AE6245"/>
    <w:rsid w:val="00C01CCD"/>
    <w:rsid w:val="00C50C75"/>
    <w:rsid w:val="00E62CC9"/>
    <w:rsid w:val="00ED21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8021"/>
  <w15:chartTrackingRefBased/>
  <w15:docId w15:val="{87AE32D2-CF07-4534-83B2-69AD10F2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CCD"/>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link w:val="FooterChar"/>
    <w:rsid w:val="00C01CCD"/>
    <w:pPr>
      <w:pBdr>
        <w:top w:val="nil"/>
        <w:left w:val="nil"/>
        <w:bottom w:val="nil"/>
        <w:right w:val="nil"/>
        <w:between w:val="nil"/>
        <w:bar w:val="nil"/>
      </w:pBdr>
      <w:tabs>
        <w:tab w:val="center" w:pos="4513"/>
        <w:tab w:val="right" w:pos="9026"/>
      </w:tabs>
      <w:spacing w:after="0" w:line="240" w:lineRule="auto"/>
    </w:pPr>
    <w:rPr>
      <w:rFonts w:ascii="Calibri" w:eastAsia="Arial Unicode MS" w:hAnsi="Calibri" w:cs="Arial Unicode MS"/>
      <w:color w:val="000000"/>
      <w:u w:color="000000"/>
      <w:bdr w:val="nil"/>
      <w:lang w:val="en-US" w:eastAsia="en-AU"/>
    </w:rPr>
  </w:style>
  <w:style w:type="character" w:customStyle="1" w:styleId="FooterChar">
    <w:name w:val="Footer Char"/>
    <w:basedOn w:val="DefaultParagraphFont"/>
    <w:link w:val="Footer"/>
    <w:rsid w:val="00C01CCD"/>
    <w:rPr>
      <w:rFonts w:ascii="Calibri" w:eastAsia="Arial Unicode MS" w:hAnsi="Calibri" w:cs="Arial Unicode MS"/>
      <w:color w:val="000000"/>
      <w:u w:color="000000"/>
      <w:bdr w:val="nil"/>
      <w:lang w:val="en-US" w:eastAsia="en-AU"/>
    </w:rPr>
  </w:style>
  <w:style w:type="paragraph" w:customStyle="1" w:styleId="Body">
    <w:name w:val="Body"/>
    <w:rsid w:val="00C01CCD"/>
    <w:pPr>
      <w:pBdr>
        <w:top w:val="nil"/>
        <w:left w:val="nil"/>
        <w:bottom w:val="nil"/>
        <w:right w:val="nil"/>
        <w:between w:val="nil"/>
        <w:bar w:val="nil"/>
      </w:pBdr>
    </w:pPr>
    <w:rPr>
      <w:rFonts w:ascii="Calibri" w:eastAsia="Arial Unicode MS" w:hAnsi="Calibri" w:cs="Arial Unicode MS"/>
      <w:color w:val="000000"/>
      <w:u w:color="000000"/>
      <w:bdr w:val="nil"/>
      <w:lang w:val="en-US" w:eastAsia="en-AU"/>
      <w14:textOutline w14:w="0" w14:cap="flat" w14:cmpd="sng" w14:algn="ctr">
        <w14:noFill/>
        <w14:prstDash w14:val="solid"/>
        <w14:bevel/>
      </w14:textOutline>
    </w:rPr>
  </w:style>
  <w:style w:type="paragraph" w:customStyle="1" w:styleId="Default">
    <w:name w:val="Default"/>
    <w:rsid w:val="00C01CCD"/>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en-AU"/>
      <w14:textOutline w14:w="0" w14:cap="flat" w14:cmpd="sng" w14:algn="ctr">
        <w14:noFill/>
        <w14:prstDash w14:val="solid"/>
        <w14:bevel/>
      </w14:textOutline>
    </w:rPr>
  </w:style>
  <w:style w:type="paragraph" w:styleId="ListParagraph">
    <w:name w:val="List Paragraph"/>
    <w:rsid w:val="00C01CCD"/>
    <w:pPr>
      <w:pBdr>
        <w:top w:val="nil"/>
        <w:left w:val="nil"/>
        <w:bottom w:val="nil"/>
        <w:right w:val="nil"/>
        <w:between w:val="nil"/>
        <w:bar w:val="nil"/>
      </w:pBdr>
      <w:ind w:left="720"/>
    </w:pPr>
    <w:rPr>
      <w:rFonts w:ascii="Calibri" w:eastAsia="Arial Unicode MS" w:hAnsi="Calibri" w:cs="Arial Unicode MS"/>
      <w:color w:val="000000"/>
      <w:u w:color="000000"/>
      <w:bdr w:val="nil"/>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695</Words>
  <Characters>3962</Characters>
  <Application>Microsoft Office Word</Application>
  <DocSecurity>0</DocSecurity>
  <Lines>33</Lines>
  <Paragraphs>9</Paragraphs>
  <ScaleCrop>false</ScaleCrop>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Freya Higgins Desbiolles</dc:creator>
  <cp:keywords/>
  <dc:description/>
  <cp:lastModifiedBy>Freya Higgins Desbiolles</cp:lastModifiedBy>
  <cp:revision>2</cp:revision>
  <dcterms:created xsi:type="dcterms:W3CDTF">2022-01-11T04:38:00Z</dcterms:created>
  <dcterms:modified xsi:type="dcterms:W3CDTF">2022-01-11T04:38:00Z</dcterms:modified>
</cp:coreProperties>
</file>